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00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B28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07BE">
        <w:rPr>
          <w:rFonts w:ascii="Times New Roman" w:hAnsi="Times New Roman" w:cs="Times New Roman"/>
          <w:sz w:val="24"/>
          <w:szCs w:val="24"/>
        </w:rPr>
        <w:t>УТВЕРЖДАЮ</w:t>
      </w:r>
    </w:p>
    <w:p w:rsid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B28E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Директор МБОУ «У</w:t>
      </w:r>
      <w:r w:rsidR="00EB28E5">
        <w:rPr>
          <w:rFonts w:ascii="Times New Roman" w:hAnsi="Times New Roman" w:cs="Times New Roman"/>
          <w:sz w:val="24"/>
          <w:szCs w:val="24"/>
        </w:rPr>
        <w:t>сть-Чебулинская</w:t>
      </w:r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B28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8E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28E5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="00EB28E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</w:p>
    <w:p w:rsid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B28E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3553D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05216">
        <w:rPr>
          <w:rFonts w:ascii="Times New Roman" w:hAnsi="Times New Roman" w:cs="Times New Roman"/>
          <w:sz w:val="24"/>
          <w:szCs w:val="24"/>
        </w:rPr>
        <w:t xml:space="preserve"> </w:t>
      </w:r>
      <w:r w:rsidR="003553DC">
        <w:rPr>
          <w:rFonts w:ascii="Times New Roman" w:hAnsi="Times New Roman" w:cs="Times New Roman"/>
          <w:sz w:val="24"/>
          <w:szCs w:val="24"/>
        </w:rPr>
        <w:t>августа</w:t>
      </w:r>
      <w:r w:rsidR="0030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553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05216" w:rsidRDefault="00F94D85" w:rsidP="00F94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05216">
        <w:rPr>
          <w:rFonts w:ascii="Times New Roman" w:hAnsi="Times New Roman" w:cs="Times New Roman"/>
          <w:sz w:val="24"/>
          <w:szCs w:val="24"/>
        </w:rPr>
        <w:t>Приказ №</w:t>
      </w:r>
      <w:r w:rsidR="003553DC">
        <w:rPr>
          <w:rFonts w:ascii="Times New Roman" w:hAnsi="Times New Roman" w:cs="Times New Roman"/>
          <w:sz w:val="24"/>
          <w:szCs w:val="24"/>
        </w:rPr>
        <w:t xml:space="preserve"> </w:t>
      </w:r>
      <w:r w:rsidR="00305216">
        <w:rPr>
          <w:rFonts w:ascii="Times New Roman" w:hAnsi="Times New Roman" w:cs="Times New Roman"/>
          <w:sz w:val="24"/>
          <w:szCs w:val="24"/>
        </w:rPr>
        <w:t xml:space="preserve">95 от </w:t>
      </w:r>
      <w:r w:rsidR="003553DC">
        <w:rPr>
          <w:rFonts w:ascii="Times New Roman" w:hAnsi="Times New Roman" w:cs="Times New Roman"/>
          <w:sz w:val="24"/>
          <w:szCs w:val="24"/>
        </w:rPr>
        <w:t>04</w:t>
      </w:r>
      <w:r w:rsidR="00305216">
        <w:rPr>
          <w:rFonts w:ascii="Times New Roman" w:hAnsi="Times New Roman" w:cs="Times New Roman"/>
          <w:sz w:val="24"/>
          <w:szCs w:val="24"/>
        </w:rPr>
        <w:t>.0</w:t>
      </w:r>
      <w:r w:rsidR="003553DC">
        <w:rPr>
          <w:rFonts w:ascii="Times New Roman" w:hAnsi="Times New Roman" w:cs="Times New Roman"/>
          <w:sz w:val="24"/>
          <w:szCs w:val="24"/>
        </w:rPr>
        <w:t>8</w:t>
      </w:r>
      <w:r w:rsidR="00305216">
        <w:rPr>
          <w:rFonts w:ascii="Times New Roman" w:hAnsi="Times New Roman" w:cs="Times New Roman"/>
          <w:sz w:val="24"/>
          <w:szCs w:val="24"/>
        </w:rPr>
        <w:t>.20</w:t>
      </w:r>
      <w:r w:rsidR="003553DC">
        <w:rPr>
          <w:rFonts w:ascii="Times New Roman" w:hAnsi="Times New Roman" w:cs="Times New Roman"/>
          <w:sz w:val="24"/>
          <w:szCs w:val="24"/>
        </w:rPr>
        <w:t>20</w:t>
      </w:r>
    </w:p>
    <w:p w:rsid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7BE" w:rsidRPr="002F07BE" w:rsidRDefault="002F07BE" w:rsidP="002F0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B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F07BE" w:rsidRPr="002F07BE" w:rsidRDefault="002F07BE" w:rsidP="002F0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BE">
        <w:rPr>
          <w:rFonts w:ascii="Times New Roman" w:hAnsi="Times New Roman" w:cs="Times New Roman"/>
          <w:b/>
          <w:sz w:val="24"/>
          <w:szCs w:val="24"/>
        </w:rPr>
        <w:t>доступности для инвалидов объекта и предоставляемых на нем</w:t>
      </w:r>
    </w:p>
    <w:p w:rsidR="002F07BE" w:rsidRDefault="002F07BE" w:rsidP="002F0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BE">
        <w:rPr>
          <w:rFonts w:ascii="Times New Roman" w:hAnsi="Times New Roman" w:cs="Times New Roman"/>
          <w:b/>
          <w:sz w:val="24"/>
          <w:szCs w:val="24"/>
        </w:rPr>
        <w:t>услуг в сфере образования (далее - услуги)</w:t>
      </w:r>
    </w:p>
    <w:p w:rsidR="002F07BE" w:rsidRDefault="002F07BE" w:rsidP="002F0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7BE" w:rsidRDefault="002F07BE" w:rsidP="002F0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КРАТКАЯ ХАРАКТЕРИСТИКА ОБЪЕКТА</w:t>
      </w:r>
    </w:p>
    <w:p w:rsidR="002F07BE" w:rsidRDefault="002F07BE" w:rsidP="002F0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BE" w:rsidRPr="00BC598A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</w:t>
      </w:r>
      <w:proofErr w:type="gramStart"/>
      <w:r w:rsidRPr="00BC598A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BC598A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BC598A">
        <w:rPr>
          <w:rFonts w:ascii="Times New Roman" w:hAnsi="Times New Roman" w:cs="Times New Roman"/>
          <w:sz w:val="24"/>
          <w:szCs w:val="24"/>
        </w:rPr>
        <w:t>) услуга (услуги): муниципальное бюджетное общеобразовательное учреждение «Ус</w:t>
      </w:r>
      <w:r w:rsidR="00EB28E5">
        <w:rPr>
          <w:rFonts w:ascii="Times New Roman" w:hAnsi="Times New Roman" w:cs="Times New Roman"/>
          <w:sz w:val="24"/>
          <w:szCs w:val="24"/>
        </w:rPr>
        <w:t xml:space="preserve">ть-Чебулинская </w:t>
      </w:r>
      <w:r w:rsidRPr="00BC598A">
        <w:rPr>
          <w:rFonts w:ascii="Times New Roman" w:hAnsi="Times New Roman" w:cs="Times New Roman"/>
          <w:sz w:val="24"/>
          <w:szCs w:val="24"/>
        </w:rPr>
        <w:t>основная общеобразовательная школа»</w:t>
      </w:r>
    </w:p>
    <w:p w:rsidR="002F07BE" w:rsidRPr="00BC598A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>Наименование предоставляемой (-</w:t>
      </w:r>
      <w:proofErr w:type="spellStart"/>
      <w:r w:rsidRPr="00BC598A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BC598A">
        <w:rPr>
          <w:rFonts w:ascii="Times New Roman" w:hAnsi="Times New Roman" w:cs="Times New Roman"/>
          <w:sz w:val="24"/>
          <w:szCs w:val="24"/>
        </w:rPr>
        <w:t xml:space="preserve">) услуги (услуг): </w:t>
      </w:r>
      <w:r w:rsidR="00BC598A" w:rsidRPr="00BC598A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по программам начального общего и основного общего образования</w:t>
      </w:r>
    </w:p>
    <w:p w:rsidR="002F07BE" w:rsidRPr="00BC598A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2F07BE" w:rsidRPr="00BC598A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 xml:space="preserve">- отдельно стоящее </w:t>
      </w:r>
      <w:r w:rsidR="008C5BD2">
        <w:rPr>
          <w:rFonts w:ascii="Times New Roman" w:hAnsi="Times New Roman" w:cs="Times New Roman"/>
          <w:sz w:val="24"/>
          <w:szCs w:val="24"/>
        </w:rPr>
        <w:t xml:space="preserve">2-х этажное </w:t>
      </w:r>
      <w:r w:rsidRPr="00BC598A">
        <w:rPr>
          <w:rFonts w:ascii="Times New Roman" w:hAnsi="Times New Roman" w:cs="Times New Roman"/>
          <w:sz w:val="24"/>
          <w:szCs w:val="24"/>
        </w:rPr>
        <w:t>здан</w:t>
      </w:r>
      <w:r w:rsidR="008C5BD2">
        <w:rPr>
          <w:rFonts w:ascii="Times New Roman" w:hAnsi="Times New Roman" w:cs="Times New Roman"/>
          <w:sz w:val="24"/>
          <w:szCs w:val="24"/>
        </w:rPr>
        <w:t>ие</w:t>
      </w:r>
      <w:r w:rsidRPr="00BC598A">
        <w:rPr>
          <w:rFonts w:ascii="Times New Roman" w:hAnsi="Times New Roman" w:cs="Times New Roman"/>
          <w:sz w:val="24"/>
          <w:szCs w:val="24"/>
        </w:rPr>
        <w:t xml:space="preserve">, </w:t>
      </w:r>
      <w:r w:rsidR="00BC598A" w:rsidRPr="00BC598A">
        <w:rPr>
          <w:rFonts w:ascii="Times New Roman" w:hAnsi="Times New Roman" w:cs="Times New Roman"/>
          <w:sz w:val="24"/>
          <w:szCs w:val="24"/>
        </w:rPr>
        <w:t>1</w:t>
      </w:r>
      <w:r w:rsidR="00EB28E5">
        <w:rPr>
          <w:rFonts w:ascii="Times New Roman" w:hAnsi="Times New Roman" w:cs="Times New Roman"/>
          <w:sz w:val="24"/>
          <w:szCs w:val="24"/>
        </w:rPr>
        <w:t> 522,0</w:t>
      </w:r>
      <w:r w:rsidRPr="00BC598A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BC59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2F07BE" w:rsidRPr="00BC598A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BC598A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BC598A">
        <w:rPr>
          <w:rFonts w:ascii="Times New Roman" w:hAnsi="Times New Roman" w:cs="Times New Roman"/>
          <w:sz w:val="24"/>
          <w:szCs w:val="24"/>
        </w:rPr>
        <w:t xml:space="preserve">, нет); </w:t>
      </w:r>
      <w:r w:rsidR="00305216">
        <w:rPr>
          <w:rFonts w:ascii="Times New Roman" w:hAnsi="Times New Roman" w:cs="Times New Roman"/>
          <w:sz w:val="24"/>
          <w:szCs w:val="24"/>
        </w:rPr>
        <w:t>3000</w:t>
      </w:r>
      <w:r w:rsidRPr="00BC598A">
        <w:rPr>
          <w:rFonts w:ascii="Times New Roman" w:hAnsi="Times New Roman" w:cs="Times New Roman"/>
          <w:sz w:val="24"/>
          <w:szCs w:val="24"/>
        </w:rPr>
        <w:t>м</w:t>
      </w:r>
      <w:r w:rsidRPr="00BC598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8A">
        <w:rPr>
          <w:rFonts w:ascii="Times New Roman" w:hAnsi="Times New Roman" w:cs="Times New Roman"/>
          <w:sz w:val="24"/>
          <w:szCs w:val="24"/>
        </w:rPr>
        <w:t>Название организации, которая предоставляет услугу населению, (полное наименование</w:t>
      </w:r>
      <w:r w:rsidRPr="002F07BE">
        <w:rPr>
          <w:rFonts w:ascii="Times New Roman" w:hAnsi="Times New Roman" w:cs="Times New Roman"/>
          <w:sz w:val="24"/>
          <w:szCs w:val="24"/>
        </w:rPr>
        <w:t xml:space="preserve"> согласно Уставу, сокращенное наименование):</w:t>
      </w:r>
    </w:p>
    <w:p w:rsid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07B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«У</w:t>
      </w:r>
      <w:r w:rsidR="00305216">
        <w:rPr>
          <w:rFonts w:ascii="Times New Roman" w:hAnsi="Times New Roman" w:cs="Times New Roman"/>
          <w:sz w:val="24"/>
          <w:szCs w:val="24"/>
        </w:rPr>
        <w:t xml:space="preserve">сть-Чебулинская </w:t>
      </w:r>
      <w:r w:rsidRPr="002F07BE">
        <w:rPr>
          <w:rFonts w:ascii="Times New Roman" w:hAnsi="Times New Roman" w:cs="Times New Roman"/>
          <w:sz w:val="24"/>
          <w:szCs w:val="24"/>
        </w:rPr>
        <w:t>основная общеобразовательная школа»</w:t>
      </w:r>
    </w:p>
    <w:p w:rsidR="002F07BE" w:rsidRP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«</w:t>
      </w:r>
      <w:r w:rsidR="00305216">
        <w:rPr>
          <w:rFonts w:ascii="Times New Roman" w:hAnsi="Times New Roman" w:cs="Times New Roman"/>
          <w:sz w:val="24"/>
          <w:szCs w:val="24"/>
        </w:rPr>
        <w:t xml:space="preserve">Усть-Чебулинская ООШ» </w:t>
      </w:r>
    </w:p>
    <w:p w:rsidR="002F07BE" w:rsidRP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BE">
        <w:rPr>
          <w:rFonts w:ascii="Times New Roman" w:hAnsi="Times New Roman" w:cs="Times New Roman"/>
          <w:sz w:val="24"/>
          <w:szCs w:val="24"/>
        </w:rPr>
        <w:t>Адрес места</w:t>
      </w:r>
      <w:r>
        <w:rPr>
          <w:rFonts w:ascii="Times New Roman" w:hAnsi="Times New Roman" w:cs="Times New Roman"/>
          <w:sz w:val="24"/>
          <w:szCs w:val="24"/>
        </w:rPr>
        <w:t xml:space="preserve"> нахождения организации: 65229</w:t>
      </w:r>
      <w:r w:rsidR="003052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Кемеровская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305216">
        <w:rPr>
          <w:rFonts w:ascii="Times New Roman" w:hAnsi="Times New Roman" w:cs="Times New Roman"/>
          <w:sz w:val="24"/>
          <w:szCs w:val="24"/>
        </w:rPr>
        <w:t>Усть-Чебула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305216">
        <w:rPr>
          <w:rFonts w:ascii="Times New Roman" w:hAnsi="Times New Roman" w:cs="Times New Roman"/>
          <w:sz w:val="24"/>
          <w:szCs w:val="24"/>
        </w:rPr>
        <w:t>Школьная,1</w:t>
      </w:r>
    </w:p>
    <w:p w:rsidR="002F07BE" w:rsidRP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пользования </w:t>
      </w:r>
      <w:r w:rsidRPr="002F07BE">
        <w:rPr>
          <w:rFonts w:ascii="Times New Roman" w:hAnsi="Times New Roman" w:cs="Times New Roman"/>
          <w:sz w:val="24"/>
          <w:szCs w:val="24"/>
        </w:rPr>
        <w:t>объе</w:t>
      </w:r>
      <w:r>
        <w:rPr>
          <w:rFonts w:ascii="Times New Roman" w:hAnsi="Times New Roman" w:cs="Times New Roman"/>
          <w:sz w:val="24"/>
          <w:szCs w:val="24"/>
        </w:rPr>
        <w:t xml:space="preserve">ктом (оперативное управление, </w:t>
      </w:r>
      <w:r w:rsidRPr="002F07BE">
        <w:rPr>
          <w:rFonts w:ascii="Times New Roman" w:hAnsi="Times New Roman" w:cs="Times New Roman"/>
          <w:sz w:val="24"/>
          <w:szCs w:val="24"/>
        </w:rPr>
        <w:t>аренда,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7BE">
        <w:rPr>
          <w:rFonts w:ascii="Times New Roman" w:hAnsi="Times New Roman" w:cs="Times New Roman"/>
          <w:sz w:val="24"/>
          <w:szCs w:val="24"/>
        </w:rPr>
        <w:t>собственность): оперативно</w:t>
      </w:r>
      <w:r>
        <w:rPr>
          <w:rFonts w:ascii="Times New Roman" w:hAnsi="Times New Roman" w:cs="Times New Roman"/>
          <w:sz w:val="24"/>
          <w:szCs w:val="24"/>
        </w:rPr>
        <w:t>е управление</w:t>
      </w:r>
    </w:p>
    <w:p w:rsidR="002F07BE" w:rsidRP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BE"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частная): муниципальная </w:t>
      </w:r>
    </w:p>
    <w:p w:rsidR="002F07BE" w:rsidRP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BE">
        <w:rPr>
          <w:rFonts w:ascii="Times New Roman" w:hAnsi="Times New Roman" w:cs="Times New Roman"/>
          <w:sz w:val="24"/>
          <w:szCs w:val="24"/>
        </w:rPr>
        <w:t>Админи</w:t>
      </w:r>
      <w:r>
        <w:rPr>
          <w:rFonts w:ascii="Times New Roman" w:hAnsi="Times New Roman" w:cs="Times New Roman"/>
          <w:sz w:val="24"/>
          <w:szCs w:val="24"/>
        </w:rPr>
        <w:t xml:space="preserve">стративно-территориальная </w:t>
      </w:r>
      <w:r w:rsidRPr="002F07BE">
        <w:rPr>
          <w:rFonts w:ascii="Times New Roman" w:hAnsi="Times New Roman" w:cs="Times New Roman"/>
          <w:sz w:val="24"/>
          <w:szCs w:val="24"/>
        </w:rPr>
        <w:t xml:space="preserve">подведомственность (федеральная, региональная, муниципальная): муниципальная </w:t>
      </w:r>
    </w:p>
    <w:p w:rsidR="002F07BE" w:rsidRP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BE">
        <w:rPr>
          <w:rFonts w:ascii="Times New Roman" w:hAnsi="Times New Roman" w:cs="Times New Roman"/>
          <w:sz w:val="24"/>
          <w:szCs w:val="24"/>
        </w:rPr>
        <w:t>Наименование в</w:t>
      </w:r>
      <w:r>
        <w:rPr>
          <w:rFonts w:ascii="Times New Roman" w:hAnsi="Times New Roman" w:cs="Times New Roman"/>
          <w:sz w:val="24"/>
          <w:szCs w:val="24"/>
        </w:rPr>
        <w:t xml:space="preserve">ышестоящей организации: управление </w:t>
      </w:r>
      <w:r w:rsidRPr="002F07BE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553DC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 Кемеровской</w:t>
      </w:r>
      <w:r w:rsidRPr="002F07BE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BE">
        <w:rPr>
          <w:rFonts w:ascii="Times New Roman" w:hAnsi="Times New Roman" w:cs="Times New Roman"/>
          <w:sz w:val="24"/>
          <w:szCs w:val="24"/>
        </w:rPr>
        <w:t>Адрес вышестоящей орган</w:t>
      </w:r>
      <w:r>
        <w:rPr>
          <w:rFonts w:ascii="Times New Roman" w:hAnsi="Times New Roman" w:cs="Times New Roman"/>
          <w:sz w:val="24"/>
          <w:szCs w:val="24"/>
        </w:rPr>
        <w:t xml:space="preserve">изации: 652270, Кемеровская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Верх-Чебула, ул. Мира, д. 16</w:t>
      </w:r>
    </w:p>
    <w:p w:rsid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7BE" w:rsidRDefault="002F07BE" w:rsidP="002F0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7BE">
        <w:rPr>
          <w:rFonts w:ascii="Times New Roman" w:hAnsi="Times New Roman" w:cs="Times New Roman"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2F07BE" w:rsidRDefault="002F07BE" w:rsidP="002F0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BE" w:rsidRP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BE">
        <w:rPr>
          <w:rFonts w:ascii="Times New Roman" w:hAnsi="Times New Roman" w:cs="Times New Roman"/>
          <w:sz w:val="24"/>
          <w:szCs w:val="24"/>
        </w:rPr>
        <w:t>Сфе</w:t>
      </w:r>
      <w:r>
        <w:rPr>
          <w:rFonts w:ascii="Times New Roman" w:hAnsi="Times New Roman" w:cs="Times New Roman"/>
          <w:sz w:val="24"/>
          <w:szCs w:val="24"/>
        </w:rPr>
        <w:t xml:space="preserve">ра деятельности: </w:t>
      </w:r>
      <w:r w:rsidRPr="002F07BE">
        <w:rPr>
          <w:rFonts w:ascii="Times New Roman" w:hAnsi="Times New Roman" w:cs="Times New Roman"/>
          <w:sz w:val="24"/>
          <w:szCs w:val="24"/>
        </w:rPr>
        <w:t>образование</w:t>
      </w:r>
    </w:p>
    <w:p w:rsidR="002F07BE" w:rsidRP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мощность: 1</w:t>
      </w:r>
      <w:r w:rsidR="00305216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2F07BE" w:rsidRPr="002F07BE" w:rsidRDefault="002F07BE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оказания услуг: на объекте с </w:t>
      </w:r>
      <w:r w:rsidR="008C5BD2">
        <w:rPr>
          <w:rFonts w:ascii="Times New Roman" w:hAnsi="Times New Roman" w:cs="Times New Roman"/>
          <w:sz w:val="24"/>
          <w:szCs w:val="24"/>
        </w:rPr>
        <w:t>пребыванием с 8</w:t>
      </w:r>
      <w:r w:rsidR="00F762E7">
        <w:rPr>
          <w:rFonts w:ascii="Times New Roman" w:hAnsi="Times New Roman" w:cs="Times New Roman"/>
          <w:sz w:val="24"/>
          <w:szCs w:val="24"/>
        </w:rPr>
        <w:t xml:space="preserve">.00 до 17.00, </w:t>
      </w:r>
      <w:r w:rsidRPr="002F07BE">
        <w:rPr>
          <w:rFonts w:ascii="Times New Roman" w:hAnsi="Times New Roman" w:cs="Times New Roman"/>
          <w:sz w:val="24"/>
          <w:szCs w:val="24"/>
        </w:rPr>
        <w:t>выходны</w:t>
      </w:r>
      <w:r w:rsidR="00F762E7">
        <w:rPr>
          <w:rFonts w:ascii="Times New Roman" w:hAnsi="Times New Roman" w:cs="Times New Roman"/>
          <w:sz w:val="24"/>
          <w:szCs w:val="24"/>
        </w:rPr>
        <w:t>е: воскресенье, праздничные дни</w:t>
      </w:r>
    </w:p>
    <w:p w:rsidR="002F07BE" w:rsidRPr="002F07BE" w:rsidRDefault="00F762E7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возрасту: дети </w:t>
      </w:r>
      <w:r w:rsidR="002F07BE" w:rsidRPr="002F07BE">
        <w:rPr>
          <w:rFonts w:ascii="Times New Roman" w:hAnsi="Times New Roman" w:cs="Times New Roman"/>
          <w:sz w:val="24"/>
          <w:szCs w:val="24"/>
        </w:rPr>
        <w:t>школьного возр</w:t>
      </w:r>
      <w:r>
        <w:rPr>
          <w:rFonts w:ascii="Times New Roman" w:hAnsi="Times New Roman" w:cs="Times New Roman"/>
          <w:sz w:val="24"/>
          <w:szCs w:val="24"/>
        </w:rPr>
        <w:t>аста</w:t>
      </w:r>
    </w:p>
    <w:p w:rsidR="002F07BE" w:rsidRDefault="00F762E7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(инвалиды с нарушениями </w:t>
      </w:r>
      <w:r w:rsidR="002F07BE" w:rsidRPr="002F07BE">
        <w:rPr>
          <w:rFonts w:ascii="Times New Roman" w:hAnsi="Times New Roman" w:cs="Times New Roman"/>
          <w:sz w:val="24"/>
          <w:szCs w:val="24"/>
        </w:rPr>
        <w:t>опорно-двигательного аппарата; нарушениями зрения, наруше</w:t>
      </w:r>
      <w:r>
        <w:rPr>
          <w:rFonts w:ascii="Times New Roman" w:hAnsi="Times New Roman" w:cs="Times New Roman"/>
          <w:sz w:val="24"/>
          <w:szCs w:val="24"/>
        </w:rPr>
        <w:t>ниями слуха): нет</w:t>
      </w:r>
    </w:p>
    <w:p w:rsidR="00F762E7" w:rsidRDefault="00F762E7" w:rsidP="002F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2E7" w:rsidRPr="00F762E7" w:rsidRDefault="00F762E7" w:rsidP="00F7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2E7">
        <w:rPr>
          <w:rFonts w:ascii="Times New Roman" w:hAnsi="Times New Roman" w:cs="Times New Roman"/>
          <w:sz w:val="24"/>
          <w:szCs w:val="24"/>
        </w:rPr>
        <w:t>III. ОЦЕНКА СОСТОЯНИЯ И ИМЕЮЩИХСЯ НЕДОСТАТКОВ В ОБЕСПЕЧЕНИИ</w:t>
      </w:r>
    </w:p>
    <w:p w:rsidR="00F762E7" w:rsidRDefault="00F762E7" w:rsidP="00F7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2E7">
        <w:rPr>
          <w:rFonts w:ascii="Times New Roman" w:hAnsi="Times New Roman" w:cs="Times New Roman"/>
          <w:sz w:val="24"/>
          <w:szCs w:val="24"/>
        </w:rPr>
        <w:t>УСЛОВИЙ ДОСТУПНОСТИ ДЛЯ ИНВАЛИДОВ ОБЪЕКТА</w:t>
      </w:r>
    </w:p>
    <w:p w:rsidR="008C5BD2" w:rsidRDefault="008C5BD2" w:rsidP="00F7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BD2" w:rsidRDefault="008C5BD2" w:rsidP="00F7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2E7" w:rsidRDefault="00F762E7" w:rsidP="00F7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486"/>
        <w:gridCol w:w="6457"/>
        <w:gridCol w:w="2402"/>
      </w:tblGrid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доступности для инвалидов объекта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выделенные стоянки автотранспортных средств для инвалидов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поручни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пандусы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подъемные платформы (аппарели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раздвижные двери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доступные входные группы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доступные санитарно-гигиенические помещения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402" w:type="dxa"/>
          </w:tcPr>
          <w:p w:rsidR="00F762E7" w:rsidRPr="00F762E7" w:rsidRDefault="003553DC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 xml:space="preserve">дублирование необходимой для инвалидов, имеющих стойкие расстройства функции зрения, зрительной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информацией, а также надписей, знаков и иной текстовой и графической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 xml:space="preserve"> знаками, выполненными рельефно-точечным шрифтом Брайля и на контрастном фоне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762E7" w:rsidTr="003E65A9">
        <w:trPr>
          <w:jc w:val="center"/>
        </w:trPr>
        <w:tc>
          <w:tcPr>
            <w:tcW w:w="486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57" w:type="dxa"/>
          </w:tcPr>
          <w:p w:rsidR="00F762E7" w:rsidRPr="00F762E7" w:rsidRDefault="00F762E7" w:rsidP="00F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2402" w:type="dxa"/>
          </w:tcPr>
          <w:p w:rsidR="00F762E7" w:rsidRPr="00F762E7" w:rsidRDefault="00F762E7" w:rsidP="00F76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F762E7" w:rsidRDefault="00F762E7" w:rsidP="00F7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5A9" w:rsidRDefault="003E65A9" w:rsidP="00F7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5A9">
        <w:rPr>
          <w:rFonts w:ascii="Times New Roman" w:hAnsi="Times New Roman" w:cs="Times New Roman"/>
          <w:sz w:val="24"/>
          <w:szCs w:val="24"/>
        </w:rPr>
        <w:t>IV. ОЦЕНКА СОСТОЯНИЯ И ИМЕЮЩИХСЯ НЕДОСТАТКОВ В ОБЕСПЕЧЕНИИУСЛОВИЙ ДОСТУПНОСТИ ДЛЯ ИНВАЛИДОВ ПРЕДОСТАВЛЯЕМЫХ УСЛУГ</w:t>
      </w:r>
    </w:p>
    <w:p w:rsidR="003E65A9" w:rsidRDefault="003E65A9" w:rsidP="00F7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486"/>
        <w:gridCol w:w="6457"/>
        <w:gridCol w:w="2402"/>
      </w:tblGrid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402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402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402" w:type="dxa"/>
          </w:tcPr>
          <w:p w:rsidR="003E65A9" w:rsidRPr="00F762E7" w:rsidRDefault="003553D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наличии 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402" w:type="dxa"/>
          </w:tcPr>
          <w:p w:rsidR="003E65A9" w:rsidRPr="00F762E7" w:rsidRDefault="003553DC" w:rsidP="003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5A9">
              <w:rPr>
                <w:rFonts w:ascii="Times New Roman" w:hAnsi="Times New Roman" w:cs="Times New Roman"/>
                <w:sz w:val="20"/>
                <w:szCs w:val="20"/>
              </w:rPr>
              <w:t>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ятся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402" w:type="dxa"/>
          </w:tcPr>
          <w:p w:rsidR="003E65A9" w:rsidRPr="00F762E7" w:rsidRDefault="003553D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наличии 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402" w:type="dxa"/>
          </w:tcPr>
          <w:p w:rsidR="003E65A9" w:rsidRPr="00F762E7" w:rsidRDefault="003553D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5A9"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E6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тифлопереводчика</w:t>
            </w:r>
            <w:proofErr w:type="spellEnd"/>
          </w:p>
        </w:tc>
        <w:tc>
          <w:tcPr>
            <w:tcW w:w="2402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02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 </w:t>
            </w: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</w:t>
            </w:r>
            <w:r w:rsidRPr="003E6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402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обеспечен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02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402" w:type="dxa"/>
          </w:tcPr>
          <w:p w:rsidR="003E65A9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предоставления услуг </w:t>
            </w:r>
            <w:proofErr w:type="spellStart"/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2402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5A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3E65A9" w:rsidTr="00F41273">
        <w:trPr>
          <w:jc w:val="center"/>
        </w:trPr>
        <w:tc>
          <w:tcPr>
            <w:tcW w:w="486" w:type="dxa"/>
          </w:tcPr>
          <w:p w:rsidR="003E65A9" w:rsidRPr="00F762E7" w:rsidRDefault="003E65A9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57" w:type="dxa"/>
          </w:tcPr>
          <w:p w:rsidR="003E65A9" w:rsidRPr="00F762E7" w:rsidRDefault="003E65A9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2402" w:type="dxa"/>
          </w:tcPr>
          <w:p w:rsidR="003E65A9" w:rsidRPr="00F762E7" w:rsidRDefault="00FD6524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Кнопка вызова персонала для инвалидов</w:t>
            </w:r>
          </w:p>
        </w:tc>
      </w:tr>
    </w:tbl>
    <w:p w:rsidR="003E65A9" w:rsidRDefault="003E65A9" w:rsidP="00F7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5A9" w:rsidRPr="003E65A9" w:rsidRDefault="003E65A9" w:rsidP="003E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5A9">
        <w:rPr>
          <w:rFonts w:ascii="Times New Roman" w:hAnsi="Times New Roman" w:cs="Times New Roman"/>
          <w:sz w:val="24"/>
          <w:szCs w:val="24"/>
        </w:rPr>
        <w:t>V. ПРЕДЛАГАЕМЫЕ УПРАВЛЕНЧЕСКИЕ РЕШЕНИЯ ПО СРОКАМ</w:t>
      </w:r>
    </w:p>
    <w:p w:rsidR="003E65A9" w:rsidRDefault="003E65A9" w:rsidP="003E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5A9">
        <w:rPr>
          <w:rFonts w:ascii="Times New Roman" w:hAnsi="Times New Roman" w:cs="Times New Roman"/>
          <w:sz w:val="24"/>
          <w:szCs w:val="24"/>
        </w:rPr>
        <w:t>И ОБЪЕМАМ РАБОТ, НЕОБХОДИМЫМ ДЛЯ ПРИВЕДЕНИЯ ОБЪЕКТА И ПОРЯДКАПРЕДОСТАВЛЕНИЯ НА НЕМ УСЛУГ В СООТВЕТСТВИЕ С ТРЕБОВАНИЯМИЗАКОНОДАТЕЛЬСТВА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ОБ ОБЕСПЕЧЕНИИ </w:t>
      </w:r>
      <w:r w:rsidRPr="003E65A9">
        <w:rPr>
          <w:rFonts w:ascii="Times New Roman" w:hAnsi="Times New Roman" w:cs="Times New Roman"/>
          <w:sz w:val="24"/>
          <w:szCs w:val="24"/>
        </w:rPr>
        <w:t>УСЛОВИЙ ИХ ДОСТУПНОСТИ ДЛЯ ИНВАЛИДОВ</w:t>
      </w:r>
    </w:p>
    <w:p w:rsidR="003E65A9" w:rsidRDefault="003E65A9" w:rsidP="003E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486"/>
        <w:gridCol w:w="6457"/>
        <w:gridCol w:w="2402"/>
      </w:tblGrid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устройство стоянки автотранспортных средств для инвалидов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необходимости сменных кресел-колясок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устройство адаптированных лифтов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установка поручней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установка подъемных платформ (аппарелей)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установка раздвижных дверей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установка доступных входных групп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реконструкция дверных проемов в стенах, лестничных маршей, площадок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дублирования необходимой для инвалидов, имеющих стойкие расстройства функции зрения, зрительной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информацией, а также надписей, знаков и иной текстовой и графической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 xml:space="preserve"> знаками, выполненными рельефно-точечным шрифтом Брайля и на контрастном фоне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262F0" w:rsidTr="00F41273">
        <w:trPr>
          <w:jc w:val="center"/>
        </w:trPr>
        <w:tc>
          <w:tcPr>
            <w:tcW w:w="486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</w:tcPr>
          <w:p w:rsidR="00F262F0" w:rsidRPr="00F762E7" w:rsidRDefault="00F262F0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2402" w:type="dxa"/>
          </w:tcPr>
          <w:p w:rsidR="00F262F0" w:rsidRPr="00F762E7" w:rsidRDefault="00F262F0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</w:tbl>
    <w:p w:rsidR="003E65A9" w:rsidRDefault="003E65A9" w:rsidP="003E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486"/>
        <w:gridCol w:w="6457"/>
        <w:gridCol w:w="2402"/>
      </w:tblGrid>
      <w:tr w:rsidR="00B33B3C" w:rsidTr="00F41273">
        <w:trPr>
          <w:jc w:val="center"/>
        </w:trPr>
        <w:tc>
          <w:tcPr>
            <w:tcW w:w="486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57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B3C">
              <w:rPr>
                <w:rFonts w:ascii="Times New Roman" w:hAnsi="Times New Roman" w:cs="Times New Roman"/>
                <w:sz w:val="20"/>
                <w:szCs w:val="20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402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B33B3C" w:rsidTr="00F41273">
        <w:trPr>
          <w:jc w:val="center"/>
        </w:trPr>
        <w:tc>
          <w:tcPr>
            <w:tcW w:w="486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</w:tcPr>
          <w:p w:rsidR="00B33B3C" w:rsidRPr="00F762E7" w:rsidRDefault="00B33B3C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B3C">
              <w:rPr>
                <w:rFonts w:ascii="Times New Roman" w:hAnsi="Times New Roman" w:cs="Times New Roman"/>
                <w:sz w:val="20"/>
                <w:szCs w:val="20"/>
              </w:rPr>
              <w:t>приобретение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402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B33B3C" w:rsidTr="00F41273">
        <w:trPr>
          <w:jc w:val="center"/>
        </w:trPr>
        <w:tc>
          <w:tcPr>
            <w:tcW w:w="486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</w:tcPr>
          <w:p w:rsidR="00B33B3C" w:rsidRPr="00F762E7" w:rsidRDefault="00B33B3C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переподготовки</w:t>
            </w:r>
            <w:r w:rsidRPr="00B33B3C">
              <w:rPr>
                <w:rFonts w:ascii="Times New Roman" w:hAnsi="Times New Roman" w:cs="Times New Roman"/>
                <w:sz w:val="20"/>
                <w:szCs w:val="20"/>
              </w:rPr>
              <w:t xml:space="preserve">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B33B3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B33B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3B3C">
              <w:rPr>
                <w:rFonts w:ascii="Times New Roman" w:hAnsi="Times New Roman" w:cs="Times New Roman"/>
                <w:sz w:val="20"/>
                <w:szCs w:val="20"/>
              </w:rPr>
              <w:t>тифлопереводчика</w:t>
            </w:r>
            <w:proofErr w:type="spellEnd"/>
          </w:p>
        </w:tc>
        <w:tc>
          <w:tcPr>
            <w:tcW w:w="2402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B33B3C" w:rsidTr="00F41273">
        <w:trPr>
          <w:jc w:val="center"/>
        </w:trPr>
        <w:tc>
          <w:tcPr>
            <w:tcW w:w="486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</w:tcPr>
          <w:p w:rsidR="00B33B3C" w:rsidRPr="00F762E7" w:rsidRDefault="00B33B3C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B3C">
              <w:rPr>
                <w:rFonts w:ascii="Times New Roman" w:hAnsi="Times New Roman" w:cs="Times New Roman"/>
                <w:sz w:val="20"/>
                <w:szCs w:val="20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02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B33B3C" w:rsidTr="00F41273">
        <w:trPr>
          <w:jc w:val="center"/>
        </w:trPr>
        <w:tc>
          <w:tcPr>
            <w:tcW w:w="486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</w:tcPr>
          <w:p w:rsidR="00B33B3C" w:rsidRPr="00F762E7" w:rsidRDefault="00B33B3C" w:rsidP="00F4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B3C">
              <w:rPr>
                <w:rFonts w:ascii="Times New Roman" w:hAnsi="Times New Roman" w:cs="Times New Roman"/>
                <w:sz w:val="20"/>
                <w:szCs w:val="20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02" w:type="dxa"/>
          </w:tcPr>
          <w:p w:rsidR="00B33B3C" w:rsidRPr="00F762E7" w:rsidRDefault="00B33B3C" w:rsidP="00F4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</w:tbl>
    <w:p w:rsidR="00B33B3C" w:rsidRPr="002F07BE" w:rsidRDefault="00B33B3C" w:rsidP="003E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3B3C" w:rsidRPr="002F07BE" w:rsidSect="008C5B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4EA3"/>
    <w:multiLevelType w:val="hybridMultilevel"/>
    <w:tmpl w:val="C9BCA5D8"/>
    <w:lvl w:ilvl="0" w:tplc="07C0BBF8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BE"/>
    <w:rsid w:val="00092900"/>
    <w:rsid w:val="002F07BE"/>
    <w:rsid w:val="00305216"/>
    <w:rsid w:val="00327382"/>
    <w:rsid w:val="003553DC"/>
    <w:rsid w:val="003E65A9"/>
    <w:rsid w:val="005F329A"/>
    <w:rsid w:val="00732692"/>
    <w:rsid w:val="00744013"/>
    <w:rsid w:val="008C5BD2"/>
    <w:rsid w:val="00B33B3C"/>
    <w:rsid w:val="00BC598A"/>
    <w:rsid w:val="00E419C4"/>
    <w:rsid w:val="00EB28E5"/>
    <w:rsid w:val="00F262F0"/>
    <w:rsid w:val="00F762E7"/>
    <w:rsid w:val="00F94D85"/>
    <w:rsid w:val="00FD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BE"/>
    <w:pPr>
      <w:ind w:left="720"/>
      <w:contextualSpacing/>
    </w:pPr>
  </w:style>
  <w:style w:type="table" w:styleId="a4">
    <w:name w:val="Table Grid"/>
    <w:basedOn w:val="a1"/>
    <w:uiPriority w:val="39"/>
    <w:rsid w:val="00F7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BE"/>
    <w:pPr>
      <w:ind w:left="720"/>
      <w:contextualSpacing/>
    </w:pPr>
  </w:style>
  <w:style w:type="table" w:styleId="a4">
    <w:name w:val="Table Grid"/>
    <w:basedOn w:val="a1"/>
    <w:uiPriority w:val="39"/>
    <w:rsid w:val="00F7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Учитель</cp:lastModifiedBy>
  <cp:revision>6</cp:revision>
  <dcterms:created xsi:type="dcterms:W3CDTF">2018-09-27T07:26:00Z</dcterms:created>
  <dcterms:modified xsi:type="dcterms:W3CDTF">2020-08-04T02:55:00Z</dcterms:modified>
</cp:coreProperties>
</file>